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F1" w:rsidRPr="001F02F1" w:rsidRDefault="001F02F1" w:rsidP="001F02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C2540"/>
          <w:kern w:val="36"/>
          <w:sz w:val="48"/>
          <w:szCs w:val="48"/>
          <w:lang w:eastAsia="pl-PL"/>
        </w:rPr>
      </w:pPr>
      <w:r w:rsidRPr="001F02F1">
        <w:rPr>
          <w:rFonts w:ascii="Times New Roman" w:eastAsia="Times New Roman" w:hAnsi="Times New Roman" w:cs="Times New Roman"/>
          <w:b/>
          <w:bCs/>
          <w:color w:val="1C2540"/>
          <w:kern w:val="36"/>
          <w:sz w:val="48"/>
          <w:szCs w:val="48"/>
          <w:lang w:eastAsia="pl-PL"/>
        </w:rPr>
        <w:t>Centralny Rejestr Wyborców (CRW)</w:t>
      </w:r>
    </w:p>
    <w:p w:rsidR="001F02F1" w:rsidRPr="001F02F1" w:rsidRDefault="001F02F1" w:rsidP="001F02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>4 sierpnia 2023r. ruszył Centralny Rejestr Wyborców.</w:t>
      </w: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 Centralna baza danych będzie służyć do ustalenia liczby wszystkich wyborców, sporządzania spisów wyborców zarówno w Rzeczypospolitej Polskiej, jak i za granicą, a także spisów osób uprawnionych do udziału w referendum, oraz weryfikacji czynnego prawa wyborczego.</w:t>
      </w:r>
    </w:p>
    <w:p w:rsidR="001F02F1" w:rsidRPr="001F02F1" w:rsidRDefault="001F02F1" w:rsidP="001F02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>Osoby zameldowane na pobyt stały nie będą musiały podejmować żadnych czynności, aby znaleźć się w Centralnym Rejestrze Wyborców. Osoby, które mieszkają na stałe poza miejscem swojego zameldowania, mają prawo głosować w gminie miejsca zamieszkania i tak jak dotychczas dopisanie się na stałe do listy wyborców danej gminy wymagać będzie złożenia wniosku. </w:t>
      </w: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Najważniejszą usługą będzie możliwość dopisania się do spisu wyborców jednorazowo na dane wybory, jeżeli wyborca nie może głosować w miejscu zamieszkania. Automatycznie zostanie wtedy przypisany do obwodu właściwego dla adresu przebywania w dniu wyborów, co daje mu gwarancję głosowania w wybranym miejscu”</w:t>
      </w:r>
    </w:p>
    <w:p w:rsidR="001F02F1" w:rsidRPr="001F02F1" w:rsidRDefault="001F02F1" w:rsidP="001F02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Wyborcy, którzy nie wiedzą, gdzie będą przebywać w dniu głosowania, mogą pobrać zaświadczenie o prawie do głosowania, jeżeli w danych wyborach będzie to możliwe (np. wyborach Prezydenta RP), i oddać głos w dowolnym lokalu wyborczym.</w:t>
      </w:r>
    </w:p>
    <w:p w:rsidR="001F02F1" w:rsidRPr="001F02F1" w:rsidRDefault="001F02F1" w:rsidP="001F02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>Centralny Rejestr Wyborców umożliwi pobranie zaświadczenia o prawie do głosowania w każdym urzędzie gminy na obszarze Polski, a nie - jak dotychczas - jedynie w gminie, w której wyborca był ujęty w spisie. </w:t>
      </w: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Przyjęta regulacja wyłącza możliwość głosowania na podstawie paszportu obywatela stale zamieszkującego za granicą, który jednak w dniu wyborów znalazł się w kraju i chce oddać głos. Do tej pory komisja obwodowa miała obowiązek ujęcia takiej osoby w spisie wyborców.</w:t>
      </w:r>
    </w:p>
    <w:p w:rsidR="001F02F1" w:rsidRPr="001F02F1" w:rsidRDefault="001F02F1" w:rsidP="001F02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b/>
          <w:bCs/>
          <w:color w:val="424767"/>
          <w:sz w:val="24"/>
          <w:szCs w:val="24"/>
          <w:lang w:eastAsia="pl-PL"/>
        </w:rPr>
        <w:t>Wyborco pamiętaj, że możesz</w:t>
      </w: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:</w:t>
      </w:r>
    </w:p>
    <w:p w:rsidR="001F02F1" w:rsidRPr="001F02F1" w:rsidRDefault="001F02F1" w:rsidP="001F0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dopisać się do spisu wyborców przez Internet</w:t>
      </w:r>
    </w:p>
    <w:p w:rsidR="001F02F1" w:rsidRPr="001F02F1" w:rsidRDefault="001F02F1" w:rsidP="001F0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pobierać zaświadczenie o prawie do głosowania w dowolnej gminie</w:t>
      </w:r>
    </w:p>
    <w:p w:rsidR="001F02F1" w:rsidRPr="001F02F1" w:rsidRDefault="001F02F1" w:rsidP="001F0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w każdej chwili sprawdzić, które z twoich danych przetwarzane są w rejestrze</w:t>
      </w:r>
    </w:p>
    <w:p w:rsidR="001F02F1" w:rsidRPr="001F02F1" w:rsidRDefault="001F02F1" w:rsidP="001F0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sprawdzić, gdzie będziesz głosować</w:t>
      </w:r>
    </w:p>
    <w:p w:rsidR="001F02F1" w:rsidRPr="001F02F1" w:rsidRDefault="001F02F1" w:rsidP="001F0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łatwo zmienisz miejsce głosowania, zarówno w kraju, jak i za granicą</w:t>
      </w:r>
    </w:p>
    <w:p w:rsidR="001F02F1" w:rsidRPr="001F02F1" w:rsidRDefault="001F02F1" w:rsidP="001F02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 w:rsidRPr="001F02F1"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 </w:t>
      </w:r>
    </w:p>
    <w:p w:rsidR="001F02F1" w:rsidRPr="001F02F1" w:rsidRDefault="001F02F1" w:rsidP="001F02F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24767"/>
          <w:sz w:val="24"/>
          <w:szCs w:val="24"/>
          <w:lang w:eastAsia="pl-PL"/>
        </w:rPr>
        <w:t>Wnioski można znaleźć poniżej:</w:t>
      </w:r>
      <w:bookmarkStart w:id="0" w:name="_GoBack"/>
      <w:bookmarkEnd w:id="0"/>
    </w:p>
    <w:p w:rsidR="00991395" w:rsidRDefault="00991395"/>
    <w:sectPr w:rsidR="009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5CE"/>
    <w:multiLevelType w:val="multilevel"/>
    <w:tmpl w:val="66A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C4"/>
    <w:rsid w:val="001F02F1"/>
    <w:rsid w:val="00843EC4"/>
    <w:rsid w:val="009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D2C6-D266-4328-B521-9BD8EC7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2023-09-12T11:05:00Z</dcterms:created>
  <dcterms:modified xsi:type="dcterms:W3CDTF">2023-09-12T11:05:00Z</dcterms:modified>
</cp:coreProperties>
</file>